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590"/>
      </w:tblGrid>
      <w:tr w:rsidR="007E1F9D" w14:paraId="454C568A" w14:textId="77777777" w:rsidTr="00E64879">
        <w:trPr>
          <w:trHeight w:hRule="exact" w:val="426"/>
        </w:trPr>
        <w:tc>
          <w:tcPr>
            <w:tcW w:w="4594" w:type="dxa"/>
          </w:tcPr>
          <w:p w14:paraId="17A19C2F" w14:textId="77777777" w:rsidR="002A1A57" w:rsidRDefault="002A1A57" w:rsidP="002A1A57">
            <w:pPr>
              <w:pStyle w:val="Absenderblock"/>
              <w:framePr w:hSpace="0" w:wrap="auto" w:vAnchor="margin" w:hAnchor="text" w:yAlign="inline"/>
            </w:pPr>
            <w:proofErr w:type="spellStart"/>
            <w:r>
              <w:t>BdP</w:t>
            </w:r>
            <w:proofErr w:type="spellEnd"/>
            <w:r>
              <w:t xml:space="preserve"> • Landesverband Niedersachsen e.V.</w:t>
            </w:r>
          </w:p>
          <w:p w14:paraId="39A7B3BE" w14:textId="2DF17CC3" w:rsidR="007E1F9D" w:rsidRDefault="002A1A57" w:rsidP="002A1A57">
            <w:pPr>
              <w:pStyle w:val="Absenderblock"/>
              <w:framePr w:hSpace="0" w:wrap="auto" w:vAnchor="margin" w:hAnchor="text" w:yAlign="inline"/>
            </w:pPr>
            <w:r>
              <w:t>Milchstraße 17 • 26123 Oldenburg</w:t>
            </w:r>
          </w:p>
        </w:tc>
        <w:tc>
          <w:tcPr>
            <w:tcW w:w="4590" w:type="dxa"/>
            <w:vMerge w:val="restart"/>
          </w:tcPr>
          <w:p w14:paraId="3E044809" w14:textId="06B5C258" w:rsidR="007E1F9D" w:rsidRPr="00AE14C8" w:rsidRDefault="007E1F9D" w:rsidP="000F62DA"/>
        </w:tc>
      </w:tr>
      <w:tr w:rsidR="007E1F9D" w14:paraId="1D21EA2D" w14:textId="77777777" w:rsidTr="00E64879">
        <w:trPr>
          <w:trHeight w:val="1849"/>
        </w:trPr>
        <w:tc>
          <w:tcPr>
            <w:tcW w:w="4594" w:type="dxa"/>
          </w:tcPr>
          <w:p w14:paraId="1CA0BABC" w14:textId="22182523" w:rsidR="007E1F9D" w:rsidRDefault="007E1F9D" w:rsidP="00476B1D">
            <w:r>
              <w:t xml:space="preserve">Frau </w:t>
            </w:r>
            <w:proofErr w:type="spellStart"/>
            <w:r>
              <w:t>Exempla</w:t>
            </w:r>
            <w:proofErr w:type="spellEnd"/>
            <w:r>
              <w:t xml:space="preserve"> Beispielname</w:t>
            </w:r>
          </w:p>
          <w:p w14:paraId="5D288687" w14:textId="77777777" w:rsidR="007E1F9D" w:rsidRDefault="007E1F9D" w:rsidP="00476B1D">
            <w:r>
              <w:t>Firma Ottonormal Verbrauchsg</w:t>
            </w:r>
            <w:r>
              <w:rPr>
                <w:rFonts w:hint="cs"/>
              </w:rPr>
              <w:t>ü</w:t>
            </w:r>
            <w:r>
              <w:t>ter GmbH</w:t>
            </w:r>
          </w:p>
          <w:p w14:paraId="76BDC6C6" w14:textId="77777777" w:rsidR="007E1F9D" w:rsidRDefault="007E1F9D" w:rsidP="00476B1D">
            <w:r>
              <w:t>Durchschnittsstra</w:t>
            </w:r>
            <w:r>
              <w:rPr>
                <w:rFonts w:hint="cs"/>
              </w:rPr>
              <w:t>ß</w:t>
            </w:r>
            <w:r>
              <w:t>e 14 b</w:t>
            </w:r>
          </w:p>
          <w:p w14:paraId="697FA30C" w14:textId="77777777" w:rsidR="007E1F9D" w:rsidRDefault="007E1F9D" w:rsidP="00476B1D">
            <w:r>
              <w:t>80333 Gro</w:t>
            </w:r>
            <w:r>
              <w:rPr>
                <w:rFonts w:hint="cs"/>
              </w:rPr>
              <w:t>ß</w:t>
            </w:r>
            <w:r>
              <w:t>stadt</w:t>
            </w:r>
          </w:p>
        </w:tc>
        <w:tc>
          <w:tcPr>
            <w:tcW w:w="4590" w:type="dxa"/>
            <w:vMerge/>
          </w:tcPr>
          <w:p w14:paraId="4BEEA44D" w14:textId="77777777" w:rsidR="007E1F9D" w:rsidRDefault="007E1F9D" w:rsidP="00476B1D"/>
        </w:tc>
      </w:tr>
    </w:tbl>
    <w:p w14:paraId="0087A14F" w14:textId="77777777" w:rsidR="00E64879" w:rsidRDefault="00E64879" w:rsidP="00FC3D9D">
      <w:pPr>
        <w:pStyle w:val="KeinLeerraum"/>
        <w:tabs>
          <w:tab w:val="right" w:pos="7088"/>
        </w:tabs>
      </w:pPr>
    </w:p>
    <w:p w14:paraId="57956716" w14:textId="639AD665" w:rsidR="00E97B36" w:rsidRPr="0069661F" w:rsidRDefault="00FC3D9D" w:rsidP="00FC3D9D">
      <w:pPr>
        <w:pStyle w:val="KeinLeerraum"/>
        <w:tabs>
          <w:tab w:val="right" w:pos="7088"/>
        </w:tabs>
      </w:pPr>
      <w:r>
        <w:tab/>
      </w:r>
      <w:r>
        <w:tab/>
      </w:r>
      <w:r w:rsidR="0069661F" w:rsidRPr="0069661F">
        <w:fldChar w:fldCharType="begin"/>
      </w:r>
      <w:r w:rsidR="0069661F" w:rsidRPr="0069661F">
        <w:instrText xml:space="preserve"> DATE  \@ "d. MMMM yyyy"  \* MERGEFORMAT </w:instrText>
      </w:r>
      <w:r w:rsidR="0069661F" w:rsidRPr="0069661F">
        <w:fldChar w:fldCharType="separate"/>
      </w:r>
      <w:r w:rsidR="002A1A57">
        <w:rPr>
          <w:noProof/>
        </w:rPr>
        <w:t>15. Februar 2017</w:t>
      </w:r>
      <w:r w:rsidR="0069661F" w:rsidRPr="0069661F">
        <w:fldChar w:fldCharType="end"/>
      </w:r>
    </w:p>
    <w:p w14:paraId="3F6B325A" w14:textId="199EB422" w:rsidR="00BA0872" w:rsidRDefault="00E97B36" w:rsidP="00E4733F">
      <w:pPr>
        <w:pStyle w:val="Titel"/>
        <w:tabs>
          <w:tab w:val="left" w:pos="5947"/>
        </w:tabs>
      </w:pPr>
      <w:r w:rsidRPr="00E97B36">
        <w:t>Vortreffliche Betreffzeile</w:t>
      </w:r>
    </w:p>
    <w:p w14:paraId="0E778F99" w14:textId="77777777" w:rsidR="00BA0872" w:rsidRDefault="00BA0872" w:rsidP="00BA0872">
      <w:r>
        <w:t>Sehr geehrte Damen und Herren,</w:t>
      </w:r>
    </w:p>
    <w:p w14:paraId="1BCC9F73" w14:textId="77777777" w:rsidR="00BA0872" w:rsidRPr="001C255D" w:rsidRDefault="00BA0872" w:rsidP="00E95B48">
      <w:r w:rsidRPr="001C255D">
        <w:t xml:space="preserve">weit hinten, hinter den Wortbergen, fern der Länder </w:t>
      </w:r>
      <w:proofErr w:type="spellStart"/>
      <w:r w:rsidRPr="001C255D">
        <w:t>Vokalien</w:t>
      </w:r>
      <w:proofErr w:type="spellEnd"/>
      <w:r w:rsidRPr="001C255D">
        <w:t xml:space="preserve"> und </w:t>
      </w:r>
      <w:proofErr w:type="spellStart"/>
      <w:r w:rsidRPr="001C255D">
        <w:t>Konsonantien</w:t>
      </w:r>
      <w:proofErr w:type="spellEnd"/>
      <w:r w:rsidRPr="001C255D">
        <w:t xml:space="preserve"> leben die Blindtexte. Abgeschieden wohnen sie in Buchstabhausen an der Küste </w:t>
      </w:r>
      <w:proofErr w:type="gramStart"/>
      <w:r w:rsidRPr="001C255D">
        <w:t>des Semantik</w:t>
      </w:r>
      <w:proofErr w:type="gramEnd"/>
      <w:r w:rsidRPr="001C255D">
        <w:t xml:space="preserve">, eines großen Sprachozeans. Ein kleines Bächlein namens Duden fließt durch ihren Ort und versorgt sie mit den nötigen </w:t>
      </w:r>
      <w:proofErr w:type="spellStart"/>
      <w:r w:rsidRPr="001C255D">
        <w:t>Regelialien</w:t>
      </w:r>
      <w:proofErr w:type="spellEnd"/>
      <w:r w:rsidRPr="001C255D">
        <w:t>. Es ist ein hübsches Land, in dem einem gebratene Satzteile in den Mund fliegen. Nicht einmal von der allmächtigen Interpunktion werden die Blindtexte beherrscht – ein geradezu unorthographisches Leben. Eines Tages aber beschloss eine kleine Zeile Blind</w:t>
      </w:r>
      <w:r w:rsidR="00B07C31">
        <w:t xml:space="preserve">text, ihr Name war </w:t>
      </w:r>
      <w:proofErr w:type="spellStart"/>
      <w:r w:rsidR="00B07C31">
        <w:t>Lorem</w:t>
      </w:r>
      <w:proofErr w:type="spellEnd"/>
      <w:r w:rsidR="00B07C31">
        <w:t xml:space="preserve"> </w:t>
      </w:r>
      <w:proofErr w:type="spellStart"/>
      <w:r w:rsidR="00B07C31">
        <w:t>Ipsum</w:t>
      </w:r>
      <w:proofErr w:type="spellEnd"/>
      <w:r w:rsidR="00B07C31">
        <w:t>.</w:t>
      </w:r>
    </w:p>
    <w:p w14:paraId="140DC177" w14:textId="77777777" w:rsidR="00BA0872" w:rsidRDefault="00BA0872" w:rsidP="00345DB8">
      <w:r>
        <w:t>Es packte seine sieben Versalien, schob sich sein Initial in den G</w:t>
      </w:r>
      <w:r>
        <w:rPr>
          <w:rFonts w:hint="cs"/>
        </w:rPr>
        <w:t>ü</w:t>
      </w:r>
      <w:r>
        <w:t>rtel und machte sich auf den Weg. Als es die ersten H</w:t>
      </w:r>
      <w:r>
        <w:rPr>
          <w:rFonts w:hint="cs"/>
        </w:rPr>
        <w:t>ü</w:t>
      </w:r>
      <w:r>
        <w:t>gel des Kursivgebirges erklommen hatte, warf es einen letzten Blick zur</w:t>
      </w:r>
      <w:r>
        <w:rPr>
          <w:rFonts w:hint="cs"/>
        </w:rPr>
        <w:t>ü</w:t>
      </w:r>
      <w:r>
        <w:t>ck auf die Skyline seiner Heimatstadt Buchstabhausen</w:t>
      </w:r>
      <w:r w:rsidR="000F7576">
        <w:t xml:space="preserve">, die Headline von </w:t>
      </w:r>
      <w:proofErr w:type="spellStart"/>
      <w:r w:rsidR="000F7576">
        <w:t>Alphabetdorf</w:t>
      </w:r>
      <w:proofErr w:type="spellEnd"/>
      <w:r w:rsidR="000F7576">
        <w:t xml:space="preserve"> </w:t>
      </w:r>
      <w:r>
        <w:t xml:space="preserve">und die </w:t>
      </w:r>
      <w:proofErr w:type="spellStart"/>
      <w:r>
        <w:t>Subline</w:t>
      </w:r>
      <w:proofErr w:type="spellEnd"/>
      <w:r>
        <w:t xml:space="preserve"> seiner eigenen Stra</w:t>
      </w:r>
      <w:r>
        <w:rPr>
          <w:rFonts w:hint="cs"/>
        </w:rPr>
        <w:t>ß</w:t>
      </w:r>
      <w:r>
        <w:t xml:space="preserve">e, der Zeilengasse. </w:t>
      </w:r>
    </w:p>
    <w:p w14:paraId="37F72F5E" w14:textId="77777777" w:rsidR="007A4EA1" w:rsidRDefault="00BA0872" w:rsidP="00B07C31">
      <w:r>
        <w:t>Mit freundlichen Gr</w:t>
      </w:r>
      <w:r>
        <w:rPr>
          <w:rFonts w:hint="cs"/>
        </w:rPr>
        <w:t>üß</w:t>
      </w:r>
      <w:r>
        <w:t>en</w:t>
      </w:r>
    </w:p>
    <w:p w14:paraId="668476B6" w14:textId="20E104A3" w:rsidR="00B07C31" w:rsidRDefault="00BA0872" w:rsidP="00B07C31">
      <w:r>
        <w:br/>
      </w:r>
      <w:proofErr w:type="spellStart"/>
      <w:r w:rsidR="002F4302">
        <w:t>H</w:t>
      </w:r>
      <w:r w:rsidR="005D7CF8">
        <w:t>arolin</w:t>
      </w:r>
      <w:proofErr w:type="spellEnd"/>
      <w:r w:rsidR="005D7CF8">
        <w:t xml:space="preserve"> </w:t>
      </w:r>
      <w:proofErr w:type="spellStart"/>
      <w:r w:rsidR="002F4302">
        <w:t>C</w:t>
      </w:r>
      <w:r w:rsidR="005D7CF8">
        <w:t>arms</w:t>
      </w:r>
      <w:proofErr w:type="spellEnd"/>
      <w:r w:rsidR="005D7CF8">
        <w:br/>
        <w:t>Stammesführerin</w:t>
      </w:r>
    </w:p>
    <w:p w14:paraId="02CB1809" w14:textId="77777777" w:rsidR="00B07C31" w:rsidRDefault="00B07C31" w:rsidP="00B07C31"/>
    <w:p w14:paraId="0F36C532" w14:textId="4A258A9D" w:rsidR="002A5CD4" w:rsidRDefault="00B07C31" w:rsidP="00F94E7F">
      <w:pPr>
        <w:pStyle w:val="Werbeblock"/>
      </w:pPr>
      <w:r>
        <w:t xml:space="preserve">+++ Das ist der mehrzeilige Werbeblock +++ </w:t>
      </w:r>
      <w:r w:rsidR="00F94E7F">
        <w:t xml:space="preserve">Bald hinter den </w:t>
      </w:r>
      <w:r w:rsidRPr="00B07C31">
        <w:t>ersten H</w:t>
      </w:r>
      <w:r w:rsidRPr="00B07C31">
        <w:rPr>
          <w:rFonts w:hint="cs"/>
        </w:rPr>
        <w:t>ü</w:t>
      </w:r>
      <w:r w:rsidRPr="00B07C31">
        <w:t>gel des Kursivgebirges erklommen hatte, warf es einen letzten Blick</w:t>
      </w:r>
      <w:r>
        <w:t xml:space="preserve"> +++ Das ist der mehrzeilige Werbeblock +++</w:t>
      </w:r>
    </w:p>
    <w:p w14:paraId="4337B6F3" w14:textId="77777777" w:rsidR="002B6E72" w:rsidRDefault="002B6E72">
      <w:pPr>
        <w:spacing w:line="259" w:lineRule="auto"/>
      </w:pPr>
      <w:r>
        <w:br w:type="page"/>
      </w:r>
    </w:p>
    <w:p w14:paraId="50FF492C" w14:textId="51FE2B90" w:rsidR="002A5CD4" w:rsidRDefault="000F7576" w:rsidP="000F7576">
      <w:r>
        <w:lastRenderedPageBreak/>
        <w:t>Es packte seine sieben Versalien, schob sich sein Initial in den G</w:t>
      </w:r>
      <w:r>
        <w:rPr>
          <w:rFonts w:hint="cs"/>
        </w:rPr>
        <w:t>ü</w:t>
      </w:r>
      <w:r>
        <w:t>rtel und machte sich auf den Weg. Als es die ersten H</w:t>
      </w:r>
      <w:r>
        <w:rPr>
          <w:rFonts w:hint="cs"/>
        </w:rPr>
        <w:t>ü</w:t>
      </w:r>
      <w:r>
        <w:t>gel des Kursivgebirges erklommen hatte, warf es einen letzten Blick zur</w:t>
      </w:r>
      <w:r>
        <w:rPr>
          <w:rFonts w:hint="cs"/>
        </w:rPr>
        <w:t>ü</w:t>
      </w:r>
      <w:r>
        <w:t xml:space="preserve">ck auf die Skyline seiner Heimatstadt Buchstabhausen, die Headline von </w:t>
      </w:r>
      <w:proofErr w:type="spellStart"/>
      <w:r>
        <w:t>Alphabetdorf</w:t>
      </w:r>
      <w:proofErr w:type="spellEnd"/>
      <w:r>
        <w:t xml:space="preserve"> und die </w:t>
      </w:r>
      <w:proofErr w:type="spellStart"/>
      <w:r>
        <w:t>Subline</w:t>
      </w:r>
      <w:proofErr w:type="spellEnd"/>
      <w:r>
        <w:t xml:space="preserve"> seiner eigenen Stra</w:t>
      </w:r>
      <w:r>
        <w:rPr>
          <w:rFonts w:hint="cs"/>
        </w:rPr>
        <w:t>ß</w:t>
      </w:r>
      <w:r>
        <w:t>e, der Zeilengasse. Es packte seine sieben Versalien, schob sich sein Initial in den G</w:t>
      </w:r>
      <w:r>
        <w:rPr>
          <w:rFonts w:hint="cs"/>
        </w:rPr>
        <w:t>ü</w:t>
      </w:r>
      <w:r>
        <w:t>rtel und machte sich auf den Weg. Als es die ersten H</w:t>
      </w:r>
      <w:r>
        <w:rPr>
          <w:rFonts w:hint="cs"/>
        </w:rPr>
        <w:t>ü</w:t>
      </w:r>
      <w:r>
        <w:t>gel des Kursivgebirges erklommen hatte, warf es einen letzten Blick zur</w:t>
      </w:r>
      <w:r>
        <w:rPr>
          <w:rFonts w:hint="cs"/>
        </w:rPr>
        <w:t>ü</w:t>
      </w:r>
      <w:r>
        <w:t xml:space="preserve">ck auf die Skyline seiner Heimatstadt Buchstabhausen, die Headline von </w:t>
      </w:r>
      <w:proofErr w:type="spellStart"/>
      <w:r>
        <w:t>Alphabetdorf</w:t>
      </w:r>
      <w:proofErr w:type="spellEnd"/>
      <w:r>
        <w:t xml:space="preserve"> und die </w:t>
      </w:r>
      <w:proofErr w:type="spellStart"/>
      <w:r>
        <w:t>Subline</w:t>
      </w:r>
      <w:proofErr w:type="spellEnd"/>
      <w:r>
        <w:t xml:space="preserve"> seiner eigenen Stra</w:t>
      </w:r>
      <w:r>
        <w:rPr>
          <w:rFonts w:hint="cs"/>
        </w:rPr>
        <w:t>ß</w:t>
      </w:r>
      <w:r>
        <w:t xml:space="preserve">e, der Zeilengasse. </w:t>
      </w:r>
    </w:p>
    <w:p w14:paraId="6CA6F506" w14:textId="77777777" w:rsidR="002B6E72" w:rsidRDefault="002B6E72" w:rsidP="002B6E72">
      <w:pPr>
        <w:pStyle w:val="berschrift1"/>
      </w:pPr>
      <w:r>
        <w:t>Weitere Informationen</w:t>
      </w:r>
    </w:p>
    <w:p w14:paraId="5C12DCE4" w14:textId="77777777" w:rsidR="000F7576" w:rsidRPr="001C255D" w:rsidRDefault="000F7576" w:rsidP="000F7576">
      <w:r>
        <w:t>W</w:t>
      </w:r>
      <w:r w:rsidRPr="001C255D">
        <w:t xml:space="preserve">eit hinten, hinter den Wortbergen, fern der Länder </w:t>
      </w:r>
      <w:proofErr w:type="spellStart"/>
      <w:r w:rsidRPr="001C255D">
        <w:t>Vokalien</w:t>
      </w:r>
      <w:proofErr w:type="spellEnd"/>
      <w:r w:rsidRPr="001C255D">
        <w:t xml:space="preserve"> und </w:t>
      </w:r>
      <w:proofErr w:type="spellStart"/>
      <w:r w:rsidRPr="001C255D">
        <w:t>Konsonantien</w:t>
      </w:r>
      <w:proofErr w:type="spellEnd"/>
      <w:r w:rsidRPr="001C255D">
        <w:t xml:space="preserve"> leben die Blindtexte. Abgeschieden wohnen sie in Buchstabhausen an der Küste </w:t>
      </w:r>
      <w:proofErr w:type="gramStart"/>
      <w:r w:rsidRPr="001C255D">
        <w:t>des Semantik</w:t>
      </w:r>
      <w:proofErr w:type="gramEnd"/>
      <w:r w:rsidRPr="001C255D">
        <w:t xml:space="preserve">, eines großen Sprachozeans. Ein kleines Bächlein namens Duden fließt durch ihren Ort und versorgt sie mit den nötigen </w:t>
      </w:r>
      <w:proofErr w:type="spellStart"/>
      <w:r w:rsidRPr="001C255D">
        <w:t>Regelialien</w:t>
      </w:r>
      <w:proofErr w:type="spellEnd"/>
      <w:r w:rsidRPr="001C255D">
        <w:t xml:space="preserve">. Es ist ein hübsches Land, in dem einem gebratene Satzteile in den Mund fliegen. Nicht einmal von der allmächtigen Interpunktion werden die Blindtexte beherrscht – ein geradezu unorthographisches Leben. Eines Tages aber beschloss eine kleine Zeile Blindtext, ihr Name war </w:t>
      </w:r>
      <w:proofErr w:type="spellStart"/>
      <w:r w:rsidRPr="001C255D">
        <w:t>Lorem</w:t>
      </w:r>
      <w:proofErr w:type="spellEnd"/>
      <w:r w:rsidRPr="001C255D">
        <w:t xml:space="preserve"> </w:t>
      </w:r>
      <w:proofErr w:type="spellStart"/>
      <w:r w:rsidRPr="001C255D">
        <w:t>Ipsum</w:t>
      </w:r>
      <w:proofErr w:type="spellEnd"/>
      <w:r w:rsidRPr="001C255D">
        <w:t xml:space="preserve">, hinaus zu gehen in die weite Grammatik. Der große </w:t>
      </w:r>
      <w:proofErr w:type="spellStart"/>
      <w:r w:rsidRPr="001C255D">
        <w:t>Oxmox</w:t>
      </w:r>
      <w:proofErr w:type="spellEnd"/>
      <w:r w:rsidRPr="001C255D">
        <w:t xml:space="preserve"> riet ihr davon ab, da es dort wimmele von bösen Kommata, wilden Fragezeichen und hinterhältigen </w:t>
      </w:r>
      <w:proofErr w:type="spellStart"/>
      <w:r w:rsidRPr="001C255D">
        <w:t>Semikoli</w:t>
      </w:r>
      <w:proofErr w:type="spellEnd"/>
      <w:r w:rsidRPr="001C255D">
        <w:t xml:space="preserve">, doch das </w:t>
      </w:r>
      <w:proofErr w:type="spellStart"/>
      <w:r w:rsidRPr="001C255D">
        <w:t>Blindtextchen</w:t>
      </w:r>
      <w:proofErr w:type="spellEnd"/>
      <w:r w:rsidRPr="001C255D">
        <w:t xml:space="preserve"> ließ sich nicht beirren. </w:t>
      </w:r>
    </w:p>
    <w:p w14:paraId="5AB0FE74" w14:textId="413D45FD" w:rsidR="005D7CF8" w:rsidRDefault="007518C9" w:rsidP="00BA0872">
      <w:r>
        <w:t>Es packte seine sieben Versalien, schob sich sein Initial in den G</w:t>
      </w:r>
      <w:r>
        <w:rPr>
          <w:rFonts w:hint="cs"/>
        </w:rPr>
        <w:t>ü</w:t>
      </w:r>
      <w:r>
        <w:t>rtel und machte sich auf den Weg. Als es die ersten H</w:t>
      </w:r>
      <w:r>
        <w:rPr>
          <w:rFonts w:hint="cs"/>
        </w:rPr>
        <w:t>ü</w:t>
      </w:r>
      <w:r>
        <w:t>gel des Kursivgebirges erklommen hatte, warf es einen letzten Blick zur</w:t>
      </w:r>
      <w:r>
        <w:rPr>
          <w:rFonts w:hint="cs"/>
        </w:rPr>
        <w:t>ü</w:t>
      </w:r>
      <w:r>
        <w:t xml:space="preserve">ck auf die Skyline seiner Heimatstadt Buchstabhausen, die Headline von </w:t>
      </w:r>
      <w:proofErr w:type="spellStart"/>
      <w:r>
        <w:t>Alphabetdorf</w:t>
      </w:r>
      <w:proofErr w:type="spellEnd"/>
      <w:r>
        <w:t xml:space="preserve"> und die </w:t>
      </w:r>
      <w:proofErr w:type="spellStart"/>
      <w:r>
        <w:t>Subline</w:t>
      </w:r>
      <w:proofErr w:type="spellEnd"/>
      <w:r>
        <w:t xml:space="preserve"> seiner eigenen Stra</w:t>
      </w:r>
      <w:r>
        <w:rPr>
          <w:rFonts w:hint="cs"/>
        </w:rPr>
        <w:t>ß</w:t>
      </w:r>
      <w:r>
        <w:t>e, der Zeilengasse. Es packte seine sieben Versalien, schob sich sein Initial in den G</w:t>
      </w:r>
      <w:r>
        <w:rPr>
          <w:rFonts w:hint="cs"/>
        </w:rPr>
        <w:t>ü</w:t>
      </w:r>
      <w:r>
        <w:t>rtel und machte sich auf den Weg. Als es die ersten H</w:t>
      </w:r>
      <w:r>
        <w:rPr>
          <w:rFonts w:hint="cs"/>
        </w:rPr>
        <w:t>ü</w:t>
      </w:r>
      <w:r>
        <w:t>gel des Kursivgebirges erklommen hatte, warf es einen letzten Blick zur</w:t>
      </w:r>
      <w:r>
        <w:rPr>
          <w:rFonts w:hint="cs"/>
        </w:rPr>
        <w:t>ü</w:t>
      </w:r>
      <w:r>
        <w:t xml:space="preserve">ck auf die Skyline seiner Heimatstadt Buchstabhausen, die Headline von </w:t>
      </w:r>
      <w:proofErr w:type="spellStart"/>
      <w:r>
        <w:t>Alphabetdorf</w:t>
      </w:r>
      <w:proofErr w:type="spellEnd"/>
      <w:r>
        <w:t xml:space="preserve"> und die </w:t>
      </w:r>
      <w:proofErr w:type="spellStart"/>
      <w:r>
        <w:t>Subline</w:t>
      </w:r>
      <w:proofErr w:type="spellEnd"/>
      <w:r>
        <w:t xml:space="preserve"> seiner eigenen Stra</w:t>
      </w:r>
      <w:r>
        <w:rPr>
          <w:rFonts w:hint="cs"/>
        </w:rPr>
        <w:t>ß</w:t>
      </w:r>
      <w:r>
        <w:t xml:space="preserve">e, der Zeilengasse. </w:t>
      </w:r>
    </w:p>
    <w:sectPr w:rsidR="005D7CF8" w:rsidSect="007E1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1" w:right="1361" w:bottom="1134" w:left="136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B1B6" w14:textId="77777777" w:rsidR="00B766AB" w:rsidRDefault="00B766AB" w:rsidP="00BA0872">
      <w:pPr>
        <w:spacing w:after="0" w:line="240" w:lineRule="auto"/>
      </w:pPr>
      <w:r>
        <w:separator/>
      </w:r>
    </w:p>
  </w:endnote>
  <w:endnote w:type="continuationSeparator" w:id="0">
    <w:p w14:paraId="5996B980" w14:textId="77777777" w:rsidR="00B766AB" w:rsidRDefault="00B766AB" w:rsidP="00BA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o Light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menhausen"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2399" w14:textId="77777777" w:rsidR="00480338" w:rsidRDefault="004803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DD0E" w14:textId="6745500A" w:rsidR="002A5CD4" w:rsidRDefault="002A5CD4" w:rsidP="002A5CD4">
    <w:pPr>
      <w:pStyle w:val="KeinLeerraum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A1A57">
      <w:rPr>
        <w:noProof/>
      </w:rPr>
      <w:t>2</w:t>
    </w:r>
    <w:r>
      <w:fldChar w:fldCharType="end"/>
    </w:r>
    <w:r>
      <w:t xml:space="preserve"> von </w:t>
    </w:r>
    <w:r w:rsidR="002A1A57">
      <w:fldChar w:fldCharType="begin"/>
    </w:r>
    <w:r w:rsidR="002A1A57">
      <w:instrText xml:space="preserve"> NUMPAGES   \* MERGEFORMAT </w:instrText>
    </w:r>
    <w:r w:rsidR="002A1A57">
      <w:fldChar w:fldCharType="separate"/>
    </w:r>
    <w:r w:rsidR="002A1A57">
      <w:rPr>
        <w:noProof/>
      </w:rPr>
      <w:t>2</w:t>
    </w:r>
    <w:r w:rsidR="002A1A57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26"/>
      <w:gridCol w:w="2068"/>
      <w:gridCol w:w="2296"/>
    </w:tblGrid>
    <w:tr w:rsidR="002A1A57" w14:paraId="4C13988B" w14:textId="77777777" w:rsidTr="00C47328">
      <w:tc>
        <w:tcPr>
          <w:tcW w:w="2694" w:type="dxa"/>
          <w:shd w:val="clear" w:color="auto" w:fill="auto"/>
        </w:tcPr>
        <w:p w14:paraId="0C4BA770" w14:textId="77777777" w:rsidR="002A1A57" w:rsidRDefault="002A1A57" w:rsidP="002A1A57">
          <w:pPr>
            <w:pStyle w:val="Fuzeile"/>
            <w:rPr>
              <w:noProof/>
              <w:color w:val="000000" w:themeColor="text1"/>
              <w:lang w:eastAsia="de-DE"/>
            </w:rPr>
          </w:pPr>
          <w:bookmarkStart w:id="0" w:name="_GoBack"/>
          <w:bookmarkEnd w:id="0"/>
          <w:r>
            <w:rPr>
              <w:noProof/>
              <w:color w:val="000000" w:themeColor="text1"/>
              <w:lang w:eastAsia="de-DE"/>
            </w:rPr>
            <w:t>Bund der Pfadfinderinnen</w:t>
          </w:r>
        </w:p>
        <w:p w14:paraId="4D631E06" w14:textId="77777777" w:rsidR="002A1A57" w:rsidRDefault="002A1A57" w:rsidP="002A1A57">
          <w:pPr>
            <w:pStyle w:val="Fuzeile"/>
            <w:rPr>
              <w:noProof/>
              <w:color w:val="000000" w:themeColor="text1"/>
              <w:lang w:eastAsia="de-DE"/>
            </w:rPr>
          </w:pPr>
          <w:r>
            <w:rPr>
              <w:noProof/>
              <w:color w:val="000000" w:themeColor="text1"/>
              <w:lang w:eastAsia="de-DE"/>
            </w:rPr>
            <w:t>und Pfadfinder, Landesverband</w:t>
          </w:r>
        </w:p>
        <w:p w14:paraId="6E8397B4" w14:textId="77777777" w:rsidR="002A1A57" w:rsidRPr="00793A7F" w:rsidRDefault="002A1A57" w:rsidP="002A1A57">
          <w:pPr>
            <w:pStyle w:val="Fuzeile"/>
            <w:rPr>
              <w:noProof/>
              <w:color w:val="000000" w:themeColor="text1"/>
              <w:lang w:eastAsia="de-DE"/>
            </w:rPr>
          </w:pPr>
          <w:r>
            <w:rPr>
              <w:color w:val="000000" w:themeColor="text1"/>
            </w:rPr>
            <w:t>Niedersachsen e.V.</w:t>
          </w:r>
        </w:p>
        <w:p w14:paraId="7E5E0A5C" w14:textId="4A0DBE55" w:rsidR="002A1A57" w:rsidRDefault="002A1A57" w:rsidP="002A1A57">
          <w:pPr>
            <w:pStyle w:val="Fuzeile"/>
          </w:pPr>
        </w:p>
      </w:tc>
      <w:tc>
        <w:tcPr>
          <w:tcW w:w="2126" w:type="dxa"/>
          <w:shd w:val="clear" w:color="auto" w:fill="auto"/>
        </w:tcPr>
        <w:p w14:paraId="7CF596C1" w14:textId="77777777" w:rsidR="002A1A57" w:rsidRDefault="002A1A57" w:rsidP="002A1A57">
          <w:pPr>
            <w:pStyle w:val="Fuzeile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Landesgeschäftsstelle </w:t>
          </w:r>
        </w:p>
        <w:p w14:paraId="74A56AD6" w14:textId="77777777" w:rsidR="002A1A57" w:rsidRPr="00793A7F" w:rsidRDefault="002A1A57" w:rsidP="002A1A57">
          <w:pPr>
            <w:pStyle w:val="Fuzeile"/>
            <w:rPr>
              <w:color w:val="000000" w:themeColor="text1"/>
            </w:rPr>
          </w:pPr>
          <w:r>
            <w:rPr>
              <w:color w:val="000000" w:themeColor="text1"/>
            </w:rPr>
            <w:t>Milchstraße 17</w:t>
          </w:r>
        </w:p>
        <w:p w14:paraId="78C06554" w14:textId="09009659" w:rsidR="002A1A57" w:rsidRDefault="002A1A57" w:rsidP="002A1A57">
          <w:pPr>
            <w:pStyle w:val="Fuzeile"/>
          </w:pPr>
          <w:r>
            <w:rPr>
              <w:color w:val="000000" w:themeColor="text1"/>
            </w:rPr>
            <w:t>26123 Oldenburg</w:t>
          </w:r>
        </w:p>
      </w:tc>
      <w:tc>
        <w:tcPr>
          <w:tcW w:w="2068" w:type="dxa"/>
          <w:shd w:val="clear" w:color="auto" w:fill="auto"/>
        </w:tcPr>
        <w:p w14:paraId="38E07C41" w14:textId="77777777" w:rsidR="002A1A57" w:rsidRPr="00793A7F" w:rsidRDefault="002A1A57" w:rsidP="002A1A57">
          <w:pPr>
            <w:pStyle w:val="Fuzeile"/>
            <w:rPr>
              <w:color w:val="000000" w:themeColor="text1"/>
            </w:rPr>
          </w:pPr>
          <w:r w:rsidRPr="00793A7F">
            <w:rPr>
              <w:color w:val="000000" w:themeColor="text1"/>
            </w:rPr>
            <w:t xml:space="preserve">Telefon </w:t>
          </w:r>
          <w:r>
            <w:rPr>
              <w:color w:val="000000" w:themeColor="text1"/>
            </w:rPr>
            <w:t>0441 882304</w:t>
          </w:r>
        </w:p>
        <w:p w14:paraId="170B9FDC" w14:textId="77777777" w:rsidR="002A1A57" w:rsidRPr="00793A7F" w:rsidRDefault="002A1A57" w:rsidP="002A1A57">
          <w:pPr>
            <w:pStyle w:val="Fuzeile"/>
            <w:rPr>
              <w:color w:val="000000" w:themeColor="text1"/>
            </w:rPr>
          </w:pPr>
          <w:r>
            <w:rPr>
              <w:color w:val="000000" w:themeColor="text1"/>
            </w:rPr>
            <w:t>lgs</w:t>
          </w:r>
          <w:r w:rsidRPr="00793A7F">
            <w:rPr>
              <w:color w:val="000000" w:themeColor="text1"/>
            </w:rPr>
            <w:t>@</w:t>
          </w:r>
          <w:r>
            <w:rPr>
              <w:color w:val="000000" w:themeColor="text1"/>
            </w:rPr>
            <w:t>nds.</w:t>
          </w:r>
          <w:r w:rsidRPr="00793A7F">
            <w:rPr>
              <w:color w:val="000000" w:themeColor="text1"/>
            </w:rPr>
            <w:t>pfadfinden.de</w:t>
          </w:r>
        </w:p>
        <w:p w14:paraId="3BDE4775" w14:textId="34007105" w:rsidR="002A1A57" w:rsidRDefault="002A1A57" w:rsidP="002A1A57">
          <w:pPr>
            <w:pStyle w:val="Fuzeile"/>
          </w:pPr>
          <w:r w:rsidRPr="00793A7F">
            <w:rPr>
              <w:color w:val="000000" w:themeColor="text1"/>
            </w:rPr>
            <w:t>www.</w:t>
          </w:r>
          <w:r>
            <w:rPr>
              <w:color w:val="000000" w:themeColor="text1"/>
            </w:rPr>
            <w:t>nds.</w:t>
          </w:r>
          <w:r w:rsidRPr="00793A7F">
            <w:rPr>
              <w:color w:val="000000" w:themeColor="text1"/>
            </w:rPr>
            <w:t>pfadfinden.de</w:t>
          </w:r>
        </w:p>
      </w:tc>
      <w:tc>
        <w:tcPr>
          <w:tcW w:w="2296" w:type="dxa"/>
          <w:shd w:val="clear" w:color="auto" w:fill="auto"/>
        </w:tcPr>
        <w:p w14:paraId="6B670321" w14:textId="77777777" w:rsidR="002A1A57" w:rsidRDefault="002A1A57" w:rsidP="002A1A57">
          <w:pPr>
            <w:pStyle w:val="Fuzeile"/>
            <w:rPr>
              <w:color w:val="000000" w:themeColor="text1"/>
            </w:rPr>
          </w:pPr>
          <w:r>
            <w:rPr>
              <w:color w:val="000000" w:themeColor="text1"/>
            </w:rPr>
            <w:t>Kreissparkasse</w:t>
          </w:r>
          <w:r w:rsidRPr="00CD3926">
            <w:rPr>
              <w:color w:val="000000" w:themeColor="text1"/>
            </w:rPr>
            <w:t xml:space="preserve"> Stade </w:t>
          </w:r>
        </w:p>
        <w:p w14:paraId="69F00AB0" w14:textId="77777777" w:rsidR="002A1A57" w:rsidRDefault="002A1A57" w:rsidP="002A1A57">
          <w:pPr>
            <w:pStyle w:val="Fuzeile"/>
            <w:rPr>
              <w:color w:val="000000" w:themeColor="text1"/>
            </w:rPr>
          </w:pPr>
          <w:r w:rsidRPr="00CD3926">
            <w:rPr>
              <w:color w:val="000000" w:themeColor="text1"/>
            </w:rPr>
            <w:t>IB</w:t>
          </w:r>
          <w:r>
            <w:rPr>
              <w:color w:val="000000" w:themeColor="text1"/>
            </w:rPr>
            <w:t>AN DE54 2415 1116 0000 2221 66</w:t>
          </w:r>
        </w:p>
        <w:p w14:paraId="1A5D5B6D" w14:textId="38D6EBF6" w:rsidR="002A1A57" w:rsidRDefault="002A1A57" w:rsidP="002A1A57">
          <w:pPr>
            <w:pStyle w:val="Fuzeile"/>
          </w:pPr>
          <w:r>
            <w:rPr>
              <w:color w:val="000000" w:themeColor="text1"/>
            </w:rPr>
            <w:t>BIC</w:t>
          </w:r>
          <w:r w:rsidRPr="00CD3926">
            <w:rPr>
              <w:color w:val="000000" w:themeColor="text1"/>
            </w:rPr>
            <w:t xml:space="preserve"> NOLADE21STK</w:t>
          </w:r>
        </w:p>
      </w:tc>
    </w:tr>
  </w:tbl>
  <w:p w14:paraId="26CFE942" w14:textId="2AC503B1" w:rsidR="005D7CF8" w:rsidRPr="007E1F9D" w:rsidRDefault="005D7CF8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1254" w14:textId="77777777" w:rsidR="00B766AB" w:rsidRDefault="00B766AB" w:rsidP="00BA0872">
      <w:pPr>
        <w:spacing w:after="0" w:line="240" w:lineRule="auto"/>
      </w:pPr>
      <w:r>
        <w:separator/>
      </w:r>
    </w:p>
  </w:footnote>
  <w:footnote w:type="continuationSeparator" w:id="0">
    <w:p w14:paraId="6F749397" w14:textId="77777777" w:rsidR="00B766AB" w:rsidRDefault="00B766AB" w:rsidP="00BA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2635" w14:textId="77777777" w:rsidR="00480338" w:rsidRDefault="004803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B13F" w14:textId="1D32B166" w:rsidR="00BA0872" w:rsidRPr="00A91240" w:rsidRDefault="003A25F6" w:rsidP="003A25F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CCC5778" wp14:editId="797BF9C7">
          <wp:extent cx="1579356" cy="533602"/>
          <wp:effectExtent l="0" t="0" r="1905" b="0"/>
          <wp:docPr id="3" name="Bild 5" descr="01_BdP_Wort-Bildmarke_4c_ohne-Hintergrund_500x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BdP_Wort-Bildmarke_4c_ohne-Hintergrund_500x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190"/>
                  <a:stretch>
                    <a:fillRect/>
                  </a:stretch>
                </pic:blipFill>
                <pic:spPr bwMode="auto">
                  <a:xfrm>
                    <a:off x="0" y="0"/>
                    <a:ext cx="1628845" cy="550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text" w:horzAnchor="margin" w:tblpXSpec="right" w:tblpY="1"/>
      <w:tblW w:w="334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5"/>
      <w:gridCol w:w="2075"/>
    </w:tblGrid>
    <w:tr w:rsidR="00EE320E" w14:paraId="2AA20540" w14:textId="77777777" w:rsidTr="007E1F9D">
      <w:trPr>
        <w:jc w:val="right"/>
      </w:trPr>
      <w:tc>
        <w:tcPr>
          <w:tcW w:w="3340" w:type="dxa"/>
          <w:gridSpan w:val="2"/>
        </w:tcPr>
        <w:p w14:paraId="197B4F68" w14:textId="00BB77C8"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>
            <w:rPr>
              <w:noProof/>
              <w:lang w:eastAsia="de-DE"/>
            </w:rPr>
            <w:drawing>
              <wp:inline distT="0" distB="0" distL="0" distR="0" wp14:anchorId="715E52E0" wp14:editId="32EED1C8">
                <wp:extent cx="2120400" cy="716400"/>
                <wp:effectExtent l="0" t="0" r="0" b="0"/>
                <wp:docPr id="5" name="Bild 5" descr="01_BdP_Wort-Bildmarke_4c_ohne-Hintergrund_500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BdP_Wort-Bildmarke_4c_ohne-Hintergrund_500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400" cy="71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E320E" w14:paraId="0FB6C2DD" w14:textId="77777777" w:rsidTr="007E1F9D">
      <w:trPr>
        <w:jc w:val="right"/>
      </w:trPr>
      <w:tc>
        <w:tcPr>
          <w:tcW w:w="1265" w:type="dxa"/>
        </w:tcPr>
        <w:p w14:paraId="24B03222" w14:textId="77777777"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  <w:tc>
        <w:tcPr>
          <w:tcW w:w="2075" w:type="dxa"/>
        </w:tcPr>
        <w:p w14:paraId="167FF994" w14:textId="500B96DE" w:rsidR="00EE320E" w:rsidRPr="007742E6" w:rsidRDefault="00EE320E" w:rsidP="007E1F9D">
          <w:pPr>
            <w:pStyle w:val="Regionalleiste"/>
            <w:framePr w:hSpace="0" w:wrap="auto" w:vAnchor="margin" w:hAnchor="text" w:yAlign="inline"/>
          </w:pPr>
          <w:r w:rsidRPr="007742E6">
            <w:t>Bund der</w:t>
          </w:r>
          <w:r w:rsidRPr="007742E6">
            <w:br/>
            <w:t xml:space="preserve">Pfadfinderinnen </w:t>
          </w:r>
          <w:r w:rsidRPr="007742E6">
            <w:br/>
            <w:t>und Pfadfinder</w:t>
          </w:r>
        </w:p>
        <w:p w14:paraId="46965139" w14:textId="5532F505" w:rsidR="00EE320E" w:rsidRDefault="00EE320E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  <w:r w:rsidRPr="00EE320E">
            <w:rPr>
              <w:rFonts w:ascii="Immenhausen" w:hAnsi="Immenhausen"/>
              <w:color w:val="1D4899"/>
              <w:sz w:val="28"/>
            </w:rPr>
            <w:t>Landesverband</w:t>
          </w:r>
          <w:r w:rsidRPr="00EE320E">
            <w:rPr>
              <w:rFonts w:ascii="Immenhausen" w:hAnsi="Immenhausen"/>
              <w:color w:val="1D4899"/>
              <w:sz w:val="28"/>
            </w:rPr>
            <w:br/>
            <w:t>Niedersach</w:t>
          </w:r>
          <w:r w:rsidR="00480338">
            <w:rPr>
              <w:rFonts w:ascii="Immenhausen" w:hAnsi="Immenhausen"/>
              <w:color w:val="1D4899"/>
              <w:sz w:val="28"/>
            </w:rPr>
            <w:t>s</w:t>
          </w:r>
          <w:r w:rsidRPr="00EE320E">
            <w:rPr>
              <w:rFonts w:ascii="Immenhausen" w:hAnsi="Immenhausen"/>
              <w:color w:val="1D4899"/>
              <w:sz w:val="28"/>
            </w:rPr>
            <w:t>en</w:t>
          </w:r>
        </w:p>
      </w:tc>
    </w:tr>
  </w:tbl>
  <w:p w14:paraId="15F9C7E0" w14:textId="17348EFE" w:rsidR="005D7CF8" w:rsidRDefault="005D7CF8" w:rsidP="00EE320E">
    <w:pPr>
      <w:pStyle w:val="Kopfzeile"/>
      <w:tabs>
        <w:tab w:val="left" w:pos="5670"/>
        <w:tab w:val="left" w:pos="6946"/>
        <w:tab w:val="left" w:pos="8504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72"/>
    <w:rsid w:val="00047FC6"/>
    <w:rsid w:val="00065A6A"/>
    <w:rsid w:val="0007320E"/>
    <w:rsid w:val="000B07F4"/>
    <w:rsid w:val="000D0461"/>
    <w:rsid w:val="000F62DA"/>
    <w:rsid w:val="000F652C"/>
    <w:rsid w:val="000F7576"/>
    <w:rsid w:val="00145D33"/>
    <w:rsid w:val="00180D7B"/>
    <w:rsid w:val="00194B52"/>
    <w:rsid w:val="001C255D"/>
    <w:rsid w:val="001D4CE4"/>
    <w:rsid w:val="00231F9E"/>
    <w:rsid w:val="002574B4"/>
    <w:rsid w:val="00265696"/>
    <w:rsid w:val="002A1A57"/>
    <w:rsid w:val="002A5CD4"/>
    <w:rsid w:val="002B6E72"/>
    <w:rsid w:val="002E7BC4"/>
    <w:rsid w:val="002F4302"/>
    <w:rsid w:val="00304E90"/>
    <w:rsid w:val="00313D67"/>
    <w:rsid w:val="00345DB8"/>
    <w:rsid w:val="0035143B"/>
    <w:rsid w:val="003A25F6"/>
    <w:rsid w:val="003A599B"/>
    <w:rsid w:val="003B5D42"/>
    <w:rsid w:val="003C6EAD"/>
    <w:rsid w:val="003D31D7"/>
    <w:rsid w:val="003D4A03"/>
    <w:rsid w:val="004207C7"/>
    <w:rsid w:val="00422AC9"/>
    <w:rsid w:val="00446D08"/>
    <w:rsid w:val="00464536"/>
    <w:rsid w:val="00476B1D"/>
    <w:rsid w:val="00480338"/>
    <w:rsid w:val="004963F3"/>
    <w:rsid w:val="004E384C"/>
    <w:rsid w:val="00515570"/>
    <w:rsid w:val="005271A7"/>
    <w:rsid w:val="005D7CF8"/>
    <w:rsid w:val="00602295"/>
    <w:rsid w:val="00637E13"/>
    <w:rsid w:val="00666E72"/>
    <w:rsid w:val="0069661F"/>
    <w:rsid w:val="006D53CC"/>
    <w:rsid w:val="0070639C"/>
    <w:rsid w:val="00723A6A"/>
    <w:rsid w:val="007518C9"/>
    <w:rsid w:val="007742E6"/>
    <w:rsid w:val="00787526"/>
    <w:rsid w:val="007A049D"/>
    <w:rsid w:val="007A4EA1"/>
    <w:rsid w:val="007D16BE"/>
    <w:rsid w:val="007D5081"/>
    <w:rsid w:val="007E1F9D"/>
    <w:rsid w:val="008375F4"/>
    <w:rsid w:val="008C4BE2"/>
    <w:rsid w:val="008D4802"/>
    <w:rsid w:val="008E7D8D"/>
    <w:rsid w:val="008F698F"/>
    <w:rsid w:val="00921B37"/>
    <w:rsid w:val="009813F6"/>
    <w:rsid w:val="00984CC2"/>
    <w:rsid w:val="009C54CB"/>
    <w:rsid w:val="009D1511"/>
    <w:rsid w:val="009D27DA"/>
    <w:rsid w:val="009D636C"/>
    <w:rsid w:val="00A73C89"/>
    <w:rsid w:val="00A77CB0"/>
    <w:rsid w:val="00A91240"/>
    <w:rsid w:val="00AE14C8"/>
    <w:rsid w:val="00AF3F09"/>
    <w:rsid w:val="00B07C31"/>
    <w:rsid w:val="00B27169"/>
    <w:rsid w:val="00B766AB"/>
    <w:rsid w:val="00BA0872"/>
    <w:rsid w:val="00BA38C3"/>
    <w:rsid w:val="00C47328"/>
    <w:rsid w:val="00C53B61"/>
    <w:rsid w:val="00C7292A"/>
    <w:rsid w:val="00C95309"/>
    <w:rsid w:val="00C95662"/>
    <w:rsid w:val="00CF00AB"/>
    <w:rsid w:val="00D21DD3"/>
    <w:rsid w:val="00D53AB6"/>
    <w:rsid w:val="00DA4ACA"/>
    <w:rsid w:val="00DE6766"/>
    <w:rsid w:val="00DF0B7C"/>
    <w:rsid w:val="00DF763F"/>
    <w:rsid w:val="00E10CED"/>
    <w:rsid w:val="00E27B8D"/>
    <w:rsid w:val="00E4733F"/>
    <w:rsid w:val="00E64879"/>
    <w:rsid w:val="00E92630"/>
    <w:rsid w:val="00E95B48"/>
    <w:rsid w:val="00E97B36"/>
    <w:rsid w:val="00EE320E"/>
    <w:rsid w:val="00F4558A"/>
    <w:rsid w:val="00F47A78"/>
    <w:rsid w:val="00F94E7F"/>
    <w:rsid w:val="00F971D1"/>
    <w:rsid w:val="00FB171E"/>
    <w:rsid w:val="00FC23A7"/>
    <w:rsid w:val="00FC3D9D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5F5369"/>
  <w15:chartTrackingRefBased/>
  <w15:docId w15:val="{300CE160-5371-4B78-B02B-D074D056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F9D"/>
    <w:pPr>
      <w:spacing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39"/>
    <w:rsid w:val="00BA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53CC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C7292A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1B4798"/>
      <w:sz w:val="14"/>
    </w:rPr>
  </w:style>
  <w:style w:type="paragraph" w:styleId="KeinLeerraum">
    <w:name w:val="No Spacing"/>
    <w:uiPriority w:val="1"/>
    <w:qFormat/>
    <w:rsid w:val="00BA38C3"/>
    <w:pPr>
      <w:spacing w:after="0" w:line="240" w:lineRule="auto"/>
    </w:pPr>
    <w:rPr>
      <w:sz w:val="20"/>
    </w:rPr>
  </w:style>
  <w:style w:type="paragraph" w:customStyle="1" w:styleId="Werbeblock">
    <w:name w:val="Werbeblock"/>
    <w:basedOn w:val="Standard"/>
    <w:qFormat/>
    <w:rsid w:val="007E1F9D"/>
    <w:pPr>
      <w:pBdr>
        <w:top w:val="single" w:sz="8" w:space="2" w:color="FFC000"/>
        <w:bottom w:val="single" w:sz="8" w:space="2" w:color="FFC000"/>
      </w:pBd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E72"/>
    <w:rPr>
      <w:rFonts w:asciiTheme="majorHAnsi" w:eastAsiaTheme="majorEastAsia" w:hAnsiTheme="majorHAnsi" w:cstheme="majorBidi"/>
      <w:sz w:val="32"/>
      <w:szCs w:val="32"/>
    </w:rPr>
  </w:style>
  <w:style w:type="paragraph" w:customStyle="1" w:styleId="Regionalleiste">
    <w:name w:val="Regionalleiste"/>
    <w:basedOn w:val="Standard"/>
    <w:qFormat/>
    <w:rsid w:val="00AE14C8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1D4899"/>
      <w:sz w:val="28"/>
    </w:rPr>
  </w:style>
  <w:style w:type="character" w:styleId="Hyperlink">
    <w:name w:val="Hyperlink"/>
    <w:basedOn w:val="Absatz-Standardschriftart"/>
    <w:uiPriority w:val="99"/>
    <w:unhideWhenUsed/>
    <w:rsid w:val="00DF0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leo Light"/>
        <a:ea typeface=""/>
        <a:cs typeface=""/>
      </a:majorFont>
      <a:minorFont>
        <a:latin typeface="Ale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90CD-D925-4471-AA47-A10421C6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der Pfadfinderinnen und Pfadfinder e.V.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Stroyer</dc:creator>
  <cp:keywords/>
  <dc:description/>
  <cp:lastModifiedBy>Kristina Stroyer</cp:lastModifiedBy>
  <cp:revision>2</cp:revision>
  <cp:lastPrinted>2015-07-09T13:00:00Z</cp:lastPrinted>
  <dcterms:created xsi:type="dcterms:W3CDTF">2017-02-15T09:21:00Z</dcterms:created>
  <dcterms:modified xsi:type="dcterms:W3CDTF">2017-02-15T09:21:00Z</dcterms:modified>
</cp:coreProperties>
</file>